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A663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A66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A663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A663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A663F">
        <w:rPr>
          <w:rFonts w:asciiTheme="minorHAnsi" w:hAnsiTheme="minorHAnsi" w:cs="Arial"/>
          <w:b/>
          <w:lang w:val="en-ZA"/>
        </w:rPr>
        <w:t>Date:</w:t>
      </w:r>
      <w:r w:rsidRPr="000A663F">
        <w:rPr>
          <w:rFonts w:asciiTheme="minorHAnsi" w:hAnsiTheme="minorHAnsi" w:cs="Arial"/>
          <w:b/>
          <w:lang w:val="en-ZA"/>
        </w:rPr>
        <w:tab/>
      </w:r>
      <w:r w:rsidR="00336E89">
        <w:rPr>
          <w:rFonts w:asciiTheme="minorHAnsi" w:hAnsiTheme="minorHAnsi" w:cs="Arial"/>
          <w:b/>
          <w:lang w:val="en-ZA"/>
        </w:rPr>
        <w:t>15</w:t>
      </w:r>
      <w:r w:rsidR="001C0827" w:rsidRPr="000A663F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0A663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A66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A663F">
        <w:rPr>
          <w:rFonts w:asciiTheme="minorHAnsi" w:hAnsiTheme="minorHAnsi" w:cs="Arial"/>
          <w:b/>
          <w:smallCaps/>
          <w:lang w:val="en-ZA"/>
        </w:rPr>
        <w:t>Subject:</w:t>
      </w:r>
      <w:r w:rsidRPr="000A663F">
        <w:rPr>
          <w:rFonts w:asciiTheme="minorHAnsi" w:hAnsiTheme="minorHAnsi" w:cs="Arial"/>
          <w:b/>
          <w:lang w:val="en-ZA"/>
        </w:rPr>
        <w:t xml:space="preserve">   </w:t>
      </w:r>
      <w:r w:rsidRPr="000A663F">
        <w:rPr>
          <w:rFonts w:asciiTheme="minorHAnsi" w:hAnsiTheme="minorHAnsi" w:cs="Arial"/>
          <w:lang w:val="en-ZA"/>
        </w:rPr>
        <w:t>New Financial Instrument Listing</w:t>
      </w:r>
      <w:r w:rsidRPr="000A663F">
        <w:rPr>
          <w:rFonts w:asciiTheme="minorHAnsi" w:hAnsiTheme="minorHAnsi" w:cs="Arial"/>
          <w:lang w:val="en-ZA"/>
        </w:rPr>
        <w:tab/>
      </w:r>
    </w:p>
    <w:p w:rsidR="007F4679" w:rsidRPr="000A66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A663F">
        <w:rPr>
          <w:rFonts w:asciiTheme="minorHAnsi" w:hAnsiTheme="minorHAnsi" w:cs="Arial"/>
          <w:b/>
          <w:i/>
          <w:lang w:val="en-ZA"/>
        </w:rPr>
        <w:t>(THE STANDARD BANK OF S</w:t>
      </w:r>
      <w:r w:rsidR="001C0827" w:rsidRPr="000A663F">
        <w:rPr>
          <w:rFonts w:asciiTheme="minorHAnsi" w:hAnsiTheme="minorHAnsi" w:cs="Arial"/>
          <w:b/>
          <w:i/>
          <w:lang w:val="en-ZA"/>
        </w:rPr>
        <w:t>OUTH AFRICA LIMITED</w:t>
      </w:r>
      <w:r w:rsidRPr="000A663F">
        <w:rPr>
          <w:rFonts w:asciiTheme="minorHAnsi" w:hAnsiTheme="minorHAnsi" w:cs="Arial"/>
          <w:b/>
          <w:i/>
          <w:lang w:val="en-ZA"/>
        </w:rPr>
        <w:t xml:space="preserve"> –“SBS4</w:t>
      </w:r>
      <w:r w:rsidR="001C0827" w:rsidRPr="000A663F">
        <w:rPr>
          <w:rFonts w:asciiTheme="minorHAnsi" w:hAnsiTheme="minorHAnsi" w:cs="Arial"/>
          <w:b/>
          <w:i/>
          <w:lang w:val="en-ZA"/>
        </w:rPr>
        <w:t>4</w:t>
      </w:r>
      <w:r w:rsidR="000A663F" w:rsidRPr="000A663F">
        <w:rPr>
          <w:rFonts w:asciiTheme="minorHAnsi" w:hAnsiTheme="minorHAnsi" w:cs="Arial"/>
          <w:b/>
          <w:i/>
          <w:lang w:val="en-ZA"/>
        </w:rPr>
        <w:t>, SBS45</w:t>
      </w:r>
      <w:r w:rsidR="004E56E5">
        <w:rPr>
          <w:rFonts w:asciiTheme="minorHAnsi" w:hAnsiTheme="minorHAnsi" w:cs="Arial"/>
          <w:b/>
          <w:i/>
          <w:lang w:val="en-ZA"/>
        </w:rPr>
        <w:t>, and SBS47</w:t>
      </w:r>
      <w:r w:rsidRPr="000A663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A66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A66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A663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A663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A663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A663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A663F">
        <w:rPr>
          <w:rFonts w:asciiTheme="minorHAnsi" w:hAnsiTheme="minorHAnsi" w:cs="Arial"/>
          <w:lang w:val="en-ZA"/>
        </w:rPr>
        <w:t xml:space="preserve"> </w:t>
      </w:r>
      <w:r w:rsidRPr="000A663F">
        <w:rPr>
          <w:rFonts w:asciiTheme="minorHAnsi" w:hAnsiTheme="minorHAnsi" w:cs="Arial"/>
          <w:b/>
          <w:lang w:val="en-ZA"/>
        </w:rPr>
        <w:t>THE STANDARD BANK OF S</w:t>
      </w:r>
      <w:r w:rsidR="001C0827" w:rsidRPr="000A663F">
        <w:rPr>
          <w:rFonts w:asciiTheme="minorHAnsi" w:hAnsiTheme="minorHAnsi" w:cs="Arial"/>
          <w:b/>
          <w:lang w:val="en-ZA"/>
        </w:rPr>
        <w:t>OUTH AFRICA LIMITED</w:t>
      </w:r>
      <w:r w:rsidR="005005DC" w:rsidRPr="000A663F">
        <w:rPr>
          <w:rFonts w:asciiTheme="minorHAnsi" w:hAnsiTheme="minorHAnsi" w:cs="Arial"/>
          <w:lang w:val="en-ZA"/>
        </w:rPr>
        <w:t xml:space="preserve"> on </w:t>
      </w:r>
      <w:r w:rsidRPr="000A663F">
        <w:rPr>
          <w:rFonts w:asciiTheme="minorHAnsi" w:hAnsiTheme="minorHAnsi" w:cs="Arial"/>
          <w:lang w:val="en-ZA"/>
        </w:rPr>
        <w:t>Interest Rate Market</w:t>
      </w:r>
      <w:r w:rsidR="00CA22C4" w:rsidRPr="000A663F">
        <w:rPr>
          <w:rFonts w:asciiTheme="minorHAnsi" w:hAnsiTheme="minorHAnsi" w:cs="Arial"/>
          <w:lang w:val="en-ZA"/>
        </w:rPr>
        <w:t xml:space="preserve"> with effect from </w:t>
      </w:r>
      <w:r w:rsidRPr="000A663F">
        <w:rPr>
          <w:rFonts w:asciiTheme="minorHAnsi" w:hAnsiTheme="minorHAnsi" w:cs="Arial"/>
          <w:lang w:val="en-ZA"/>
        </w:rPr>
        <w:t>1</w:t>
      </w:r>
      <w:r w:rsidR="001C0827" w:rsidRPr="000A663F">
        <w:rPr>
          <w:rFonts w:asciiTheme="minorHAnsi" w:hAnsiTheme="minorHAnsi" w:cs="Arial"/>
          <w:lang w:val="en-ZA"/>
        </w:rPr>
        <w:t>5 February 2016</w:t>
      </w:r>
      <w:r w:rsidR="004D5A76" w:rsidRPr="000A663F">
        <w:rPr>
          <w:rFonts w:asciiTheme="minorHAnsi" w:hAnsiTheme="minorHAnsi" w:cs="Arial"/>
          <w:b/>
          <w:lang w:val="en-ZA"/>
        </w:rPr>
        <w:t>.</w:t>
      </w:r>
    </w:p>
    <w:p w:rsidR="007F4679" w:rsidRPr="000A663F" w:rsidRDefault="007F4679" w:rsidP="00B050B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A663F">
        <w:rPr>
          <w:rFonts w:asciiTheme="minorHAnsi" w:hAnsiTheme="minorHAnsi" w:cs="Arial"/>
          <w:b/>
          <w:lang w:val="en-ZA"/>
        </w:rPr>
        <w:t xml:space="preserve"> </w:t>
      </w:r>
    </w:p>
    <w:p w:rsidR="000A663F" w:rsidRPr="000A663F" w:rsidRDefault="000A663F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A663F" w:rsidRPr="000A663F" w:rsidRDefault="000A663F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A663F" w:rsidRPr="000A663F" w:rsidRDefault="000A663F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A663F" w:rsidRPr="000A663F" w:rsidRDefault="000A663F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F4679" w:rsidRPr="000A663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A663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A663F">
        <w:rPr>
          <w:rFonts w:asciiTheme="minorHAnsi" w:hAnsiTheme="minorHAnsi" w:cs="Arial"/>
          <w:b/>
          <w:lang w:val="en-ZA"/>
        </w:rPr>
        <w:tab/>
      </w:r>
      <w:r w:rsidR="004D5A76" w:rsidRPr="000A663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A663F">
        <w:rPr>
          <w:rFonts w:asciiTheme="minorHAnsi" w:hAnsiTheme="minorHAnsi" w:cs="Arial"/>
          <w:b/>
          <w:lang w:val="en-ZA"/>
        </w:rPr>
        <w:t>F</w:t>
      </w:r>
      <w:r w:rsidR="000A663F" w:rsidRPr="000A663F">
        <w:rPr>
          <w:rFonts w:asciiTheme="minorHAnsi" w:hAnsiTheme="minorHAnsi" w:cs="Arial"/>
          <w:b/>
          <w:lang w:val="en-ZA"/>
        </w:rPr>
        <w:t>LOATING RATE NOTE</w:t>
      </w:r>
    </w:p>
    <w:p w:rsidR="007F4679" w:rsidRPr="000A663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663F">
        <w:rPr>
          <w:rFonts w:asciiTheme="minorHAnsi" w:hAnsiTheme="minorHAnsi" w:cs="Arial"/>
          <w:b/>
          <w:lang w:val="en-ZA"/>
        </w:rPr>
        <w:t>Bond Code</w:t>
      </w:r>
      <w:r w:rsidRPr="000A663F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SBS4</w:t>
      </w:r>
      <w:r w:rsidR="001C0827" w:rsidRPr="00A459EE">
        <w:rPr>
          <w:rFonts w:asciiTheme="minorHAnsi" w:hAnsiTheme="minorHAnsi" w:cs="Arial"/>
          <w:lang w:val="en-ZA"/>
        </w:rPr>
        <w:t>4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459EE">
        <w:rPr>
          <w:rFonts w:asciiTheme="minorHAnsi" w:hAnsiTheme="minorHAnsi" w:cs="Arial"/>
          <w:lang w:val="en-ZA"/>
        </w:rPr>
        <w:tab/>
      </w:r>
      <w:r w:rsidR="00F36B9A">
        <w:rPr>
          <w:rFonts w:asciiTheme="minorHAnsi" w:hAnsiTheme="minorHAnsi" w:cs="Arial"/>
          <w:lang w:val="en-ZA"/>
        </w:rPr>
        <w:t>R 405,000,000.00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Issue Price</w:t>
      </w:r>
      <w:r w:rsidRPr="00A459EE">
        <w:rPr>
          <w:rFonts w:asciiTheme="minorHAnsi" w:hAnsiTheme="minorHAnsi" w:cs="Arial"/>
          <w:lang w:val="en-ZA"/>
        </w:rPr>
        <w:tab/>
        <w:t>100</w:t>
      </w:r>
      <w:r w:rsidR="00B050BE" w:rsidRPr="00A459EE">
        <w:rPr>
          <w:rFonts w:asciiTheme="minorHAnsi" w:hAnsiTheme="minorHAnsi" w:cs="Arial"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%</w:t>
      </w:r>
    </w:p>
    <w:p w:rsidR="007F4679" w:rsidRPr="00A459E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</w:t>
      </w:r>
      <w:r w:rsidR="007F4679" w:rsidRPr="00A459EE">
        <w:rPr>
          <w:rFonts w:asciiTheme="minorHAnsi" w:hAnsiTheme="minorHAnsi" w:cs="Arial"/>
          <w:b/>
          <w:lang w:val="en-ZA"/>
        </w:rPr>
        <w:tab/>
      </w:r>
      <w:r w:rsidR="00F36B9A" w:rsidRPr="00F36B9A">
        <w:rPr>
          <w:rFonts w:asciiTheme="minorHAnsi" w:hAnsiTheme="minorHAnsi" w:cs="Arial"/>
          <w:lang w:val="en-ZA"/>
        </w:rPr>
        <w:t>8.383</w:t>
      </w:r>
      <w:r w:rsidR="003E6220" w:rsidRPr="00A459EE">
        <w:rPr>
          <w:rFonts w:asciiTheme="minorHAnsi" w:hAnsiTheme="minorHAnsi" w:cs="Arial"/>
          <w:lang w:val="en-ZA"/>
        </w:rPr>
        <w:t>%</w:t>
      </w:r>
      <w:r w:rsidR="00F36B9A">
        <w:rPr>
          <w:rFonts w:asciiTheme="minorHAnsi" w:hAnsiTheme="minorHAnsi" w:cs="Arial"/>
          <w:lang w:val="en-ZA"/>
        </w:rPr>
        <w:t xml:space="preserve"> </w:t>
      </w:r>
      <w:r w:rsidR="001C0827" w:rsidRPr="00A459EE">
        <w:rPr>
          <w:rFonts w:asciiTheme="minorHAnsi" w:hAnsiTheme="minorHAnsi" w:cs="Arial"/>
          <w:lang w:val="en-ZA"/>
        </w:rPr>
        <w:t>(3 Month JIBAR as at 15 February 2016 of</w:t>
      </w:r>
      <w:r w:rsidR="00F36B9A">
        <w:rPr>
          <w:rFonts w:asciiTheme="minorHAnsi" w:hAnsiTheme="minorHAnsi" w:cs="Arial"/>
          <w:lang w:val="en-ZA"/>
        </w:rPr>
        <w:t xml:space="preserve"> 6.983 </w:t>
      </w:r>
      <w:r w:rsidR="001C0827" w:rsidRPr="00A459EE">
        <w:rPr>
          <w:rFonts w:asciiTheme="minorHAnsi" w:hAnsiTheme="minorHAnsi" w:cs="Arial"/>
          <w:lang w:val="en-ZA"/>
        </w:rPr>
        <w:t>plus</w:t>
      </w:r>
      <w:r w:rsidR="00F36B9A">
        <w:rPr>
          <w:rFonts w:asciiTheme="minorHAnsi" w:hAnsiTheme="minorHAnsi" w:cs="Arial"/>
          <w:lang w:val="en-ZA"/>
        </w:rPr>
        <w:t xml:space="preserve"> 140 </w:t>
      </w:r>
      <w:r w:rsidR="001C0827" w:rsidRPr="00A459EE">
        <w:rPr>
          <w:rFonts w:asciiTheme="minorHAnsi" w:hAnsiTheme="minorHAnsi" w:cs="Arial"/>
          <w:lang w:val="en-ZA"/>
        </w:rPr>
        <w:t>bps)</w:t>
      </w:r>
    </w:p>
    <w:p w:rsidR="007F4679" w:rsidRPr="00A459E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 Rate Indicator</w:t>
      </w:r>
      <w:r w:rsidR="007F4679" w:rsidRPr="00A459EE">
        <w:rPr>
          <w:rFonts w:asciiTheme="minorHAnsi" w:hAnsiTheme="minorHAnsi" w:cs="Arial"/>
          <w:lang w:val="en-ZA"/>
        </w:rPr>
        <w:tab/>
      </w:r>
      <w:r w:rsidR="001C0827" w:rsidRPr="00A459EE">
        <w:rPr>
          <w:rFonts w:asciiTheme="minorHAnsi" w:hAnsiTheme="minorHAnsi" w:cs="Arial"/>
          <w:lang w:val="en-ZA"/>
        </w:rPr>
        <w:t>Floating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Trade Type</w:t>
      </w:r>
      <w:r w:rsidRPr="00A459EE">
        <w:rPr>
          <w:rFonts w:asciiTheme="minorHAnsi" w:hAnsiTheme="minorHAnsi" w:cs="Arial"/>
          <w:b/>
          <w:lang w:val="en-ZA"/>
        </w:rPr>
        <w:tab/>
      </w:r>
      <w:r w:rsidR="000A663F" w:rsidRPr="00A459EE">
        <w:rPr>
          <w:rFonts w:asciiTheme="minorHAnsi" w:hAnsiTheme="minorHAnsi" w:cs="Arial"/>
          <w:lang w:val="en-ZA"/>
        </w:rPr>
        <w:t>Price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Final Maturity Date</w:t>
      </w:r>
      <w:r w:rsidRPr="00A459EE">
        <w:rPr>
          <w:rFonts w:asciiTheme="minorHAnsi" w:hAnsiTheme="minorHAnsi" w:cs="Arial"/>
          <w:lang w:val="en-ZA"/>
        </w:rPr>
        <w:tab/>
        <w:t>1</w:t>
      </w:r>
      <w:r w:rsidR="001C0827" w:rsidRPr="00A459EE">
        <w:rPr>
          <w:rFonts w:asciiTheme="minorHAnsi" w:hAnsiTheme="minorHAnsi" w:cs="Arial"/>
          <w:lang w:val="en-ZA"/>
        </w:rPr>
        <w:t>5 February 2019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Books Close</w:t>
      </w:r>
      <w:r w:rsidRPr="00A459EE">
        <w:rPr>
          <w:rFonts w:asciiTheme="minorHAnsi" w:hAnsiTheme="minorHAnsi" w:cs="Arial"/>
          <w:b/>
          <w:lang w:val="en-ZA"/>
        </w:rPr>
        <w:tab/>
      </w:r>
      <w:r w:rsidR="001C0827" w:rsidRPr="00A459EE">
        <w:rPr>
          <w:rFonts w:asciiTheme="minorHAnsi" w:hAnsiTheme="minorHAnsi" w:cs="Arial"/>
          <w:lang w:val="en-ZA"/>
        </w:rPr>
        <w:t>5 February, 5 May, 5 August and 5 November</w:t>
      </w:r>
    </w:p>
    <w:p w:rsidR="007F4679" w:rsidRPr="00A459E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Interest Payment Date(s)</w:t>
      </w:r>
      <w:r w:rsidR="007F4679"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</w:t>
      </w:r>
      <w:r w:rsidR="001C0827" w:rsidRPr="00A459EE">
        <w:rPr>
          <w:rFonts w:asciiTheme="minorHAnsi" w:hAnsiTheme="minorHAnsi" w:cs="Arial"/>
          <w:lang w:val="en-ZA"/>
        </w:rPr>
        <w:t>5 February, 15 May, 15 August and 15 November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Last Day to Register</w:t>
      </w:r>
      <w:r w:rsidRPr="00A459EE">
        <w:rPr>
          <w:rFonts w:asciiTheme="minorHAnsi" w:hAnsiTheme="minorHAnsi" w:cs="Arial"/>
          <w:b/>
          <w:lang w:val="en-ZA"/>
        </w:rPr>
        <w:tab/>
      </w:r>
      <w:r w:rsidR="004D5A76" w:rsidRPr="00A459EE">
        <w:rPr>
          <w:rFonts w:asciiTheme="minorHAnsi" w:hAnsiTheme="minorHAnsi" w:cs="Arial"/>
          <w:lang w:val="en-ZA"/>
        </w:rPr>
        <w:t>By 17:00 on</w:t>
      </w:r>
      <w:r w:rsidR="004D5A76" w:rsidRPr="00A459EE">
        <w:rPr>
          <w:rFonts w:asciiTheme="minorHAnsi" w:hAnsiTheme="minorHAnsi" w:cs="Arial"/>
          <w:b/>
          <w:lang w:val="en-ZA"/>
        </w:rPr>
        <w:t xml:space="preserve"> </w:t>
      </w:r>
      <w:r w:rsidR="001C0827" w:rsidRPr="00A459EE">
        <w:rPr>
          <w:rFonts w:asciiTheme="minorHAnsi" w:hAnsiTheme="minorHAnsi" w:cs="Arial"/>
          <w:lang w:val="en-ZA"/>
        </w:rPr>
        <w:t>4 February, 4 May, 4 August and 4 November</w:t>
      </w:r>
    </w:p>
    <w:p w:rsidR="007F4679" w:rsidRPr="00A459E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Issue Date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</w:t>
      </w:r>
      <w:r w:rsidR="001C0827" w:rsidRPr="00A459EE">
        <w:rPr>
          <w:rFonts w:asciiTheme="minorHAnsi" w:hAnsiTheme="minorHAnsi" w:cs="Arial"/>
          <w:lang w:val="en-ZA"/>
        </w:rPr>
        <w:t>5 February 2016</w:t>
      </w:r>
    </w:p>
    <w:p w:rsidR="007F4679" w:rsidRPr="00A459E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Date Convention</w:t>
      </w:r>
      <w:r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>Following</w:t>
      </w:r>
    </w:p>
    <w:p w:rsidR="007F4679" w:rsidRPr="00A459E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Interest Commencement Date</w:t>
      </w:r>
      <w:r w:rsidRPr="00A459EE">
        <w:rPr>
          <w:rFonts w:asciiTheme="minorHAnsi" w:hAnsiTheme="minorHAnsi"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</w:t>
      </w:r>
      <w:r w:rsidR="001C0827" w:rsidRPr="00A459EE">
        <w:rPr>
          <w:rFonts w:asciiTheme="minorHAnsi" w:hAnsiTheme="minorHAnsi" w:cs="Arial"/>
          <w:lang w:val="en-ZA"/>
        </w:rPr>
        <w:t>5 February 2016</w:t>
      </w:r>
    </w:p>
    <w:p w:rsidR="007F4679" w:rsidRPr="00A459E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First Interest Payment Date</w:t>
      </w:r>
      <w:r w:rsidR="007F4679"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</w:t>
      </w:r>
      <w:r w:rsidR="001C0827" w:rsidRPr="00A459EE">
        <w:rPr>
          <w:rFonts w:asciiTheme="minorHAnsi" w:hAnsiTheme="minorHAnsi" w:cs="Arial"/>
          <w:lang w:val="en-ZA"/>
        </w:rPr>
        <w:t>5</w:t>
      </w:r>
      <w:r w:rsidRPr="00A459EE">
        <w:rPr>
          <w:rFonts w:asciiTheme="minorHAnsi" w:hAnsiTheme="minorHAnsi" w:cs="Arial"/>
          <w:lang w:val="en-ZA"/>
        </w:rPr>
        <w:t xml:space="preserve"> May 2016</w:t>
      </w:r>
    </w:p>
    <w:p w:rsidR="000A663F" w:rsidRPr="00A459E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A459EE">
        <w:rPr>
          <w:rFonts w:asciiTheme="minorHAnsi" w:hAnsiTheme="minorHAnsi" w:cs="Arial"/>
          <w:b/>
          <w:lang w:val="en-ZA"/>
        </w:rPr>
        <w:t>ISIN No.</w:t>
      </w:r>
      <w:proofErr w:type="gramEnd"/>
      <w:r w:rsidRPr="00A459EE">
        <w:rPr>
          <w:rFonts w:asciiTheme="minorHAnsi" w:hAnsiTheme="minorHAnsi" w:cs="Arial"/>
          <w:b/>
          <w:lang w:val="en-ZA"/>
        </w:rPr>
        <w:tab/>
      </w:r>
      <w:r w:rsidR="000A663F" w:rsidRPr="00A459EE">
        <w:rPr>
          <w:rFonts w:asciiTheme="minorHAnsi" w:hAnsiTheme="minorHAnsi" w:cs="Arial"/>
          <w:lang w:val="en-ZA"/>
        </w:rPr>
        <w:t>ZAG000133471</w:t>
      </w:r>
    </w:p>
    <w:p w:rsidR="004D5A76" w:rsidRPr="00A459E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Additional Information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 xml:space="preserve">Senior Unsecured </w:t>
      </w:r>
    </w:p>
    <w:p w:rsidR="000A663F" w:rsidRPr="00A459EE" w:rsidRDefault="000A663F" w:rsidP="00336E89">
      <w:pPr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Applicable Pricing Supplement</w:t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F36B9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336E89" w:rsidRPr="005B0782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https://www.jse.co.za/content/JSEPricingSupplementsItems/2014/BondDocuments/SBS44%20Pricing%20Supplement%2015.2.2016.pdf</w:t>
        </w:r>
      </w:hyperlink>
      <w:r w:rsidR="00336E89">
        <w:rPr>
          <w:rFonts w:asciiTheme="minorHAnsi" w:hAnsiTheme="minorHAnsi" w:cs="Arial"/>
          <w:b/>
          <w:lang w:val="en-ZA"/>
        </w:rPr>
        <w:t xml:space="preserve"> </w:t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36E89" w:rsidRPr="00A459EE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 xml:space="preserve">INSTRUMENT TYPE: </w:t>
      </w:r>
      <w:r w:rsidRPr="00A459EE">
        <w:rPr>
          <w:rFonts w:asciiTheme="minorHAnsi" w:hAnsiTheme="minorHAnsi" w:cs="Arial"/>
          <w:b/>
          <w:lang w:val="en-ZA"/>
        </w:rPr>
        <w:tab/>
        <w:t>FLOATING RATE NOTE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Bond Code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SBS45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Nominal Issued</w:t>
      </w:r>
      <w:r w:rsidRPr="00A459EE">
        <w:rPr>
          <w:rFonts w:asciiTheme="minorHAnsi" w:hAnsiTheme="minorHAnsi" w:cs="Arial"/>
          <w:lang w:val="en-ZA"/>
        </w:rPr>
        <w:tab/>
      </w:r>
      <w:r w:rsidR="00F36B9A">
        <w:rPr>
          <w:rFonts w:asciiTheme="minorHAnsi" w:hAnsiTheme="minorHAnsi" w:cs="Arial"/>
          <w:lang w:val="en-ZA"/>
        </w:rPr>
        <w:t>R 362,000,000.00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Issue Price</w:t>
      </w:r>
      <w:r w:rsidRPr="00A459EE">
        <w:rPr>
          <w:rFonts w:asciiTheme="minorHAnsi" w:hAnsiTheme="minorHAnsi" w:cs="Arial"/>
          <w:lang w:val="en-ZA"/>
        </w:rPr>
        <w:tab/>
        <w:t>100 %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</w:t>
      </w:r>
      <w:r w:rsidRPr="00A459EE">
        <w:rPr>
          <w:rFonts w:asciiTheme="minorHAnsi" w:hAnsiTheme="minorHAnsi" w:cs="Arial"/>
          <w:b/>
          <w:lang w:val="en-ZA"/>
        </w:rPr>
        <w:tab/>
      </w:r>
      <w:r w:rsidR="00F36B9A" w:rsidRPr="00F36B9A">
        <w:rPr>
          <w:rFonts w:asciiTheme="minorHAnsi" w:hAnsiTheme="minorHAnsi" w:cs="Arial"/>
          <w:lang w:val="en-ZA"/>
        </w:rPr>
        <w:t>8.633</w:t>
      </w:r>
      <w:r w:rsidRPr="00A459EE">
        <w:rPr>
          <w:rFonts w:asciiTheme="minorHAnsi" w:hAnsiTheme="minorHAnsi" w:cs="Arial"/>
          <w:lang w:val="en-ZA"/>
        </w:rPr>
        <w:t>%</w:t>
      </w:r>
      <w:r w:rsidR="00F36B9A">
        <w:rPr>
          <w:rFonts w:asciiTheme="minorHAnsi" w:hAnsiTheme="minorHAnsi" w:cs="Arial"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(3 Month JIBAR as at 15 February 2016 of</w:t>
      </w:r>
      <w:r w:rsidR="00F36B9A">
        <w:rPr>
          <w:rFonts w:asciiTheme="minorHAnsi" w:hAnsiTheme="minorHAnsi" w:cs="Arial"/>
          <w:lang w:val="en-ZA"/>
        </w:rPr>
        <w:t xml:space="preserve"> 6.983 </w:t>
      </w:r>
      <w:r w:rsidRPr="00A459EE">
        <w:rPr>
          <w:rFonts w:asciiTheme="minorHAnsi" w:hAnsiTheme="minorHAnsi" w:cs="Arial"/>
          <w:lang w:val="en-ZA"/>
        </w:rPr>
        <w:t>plus</w:t>
      </w:r>
      <w:r w:rsidR="00F36B9A">
        <w:rPr>
          <w:rFonts w:asciiTheme="minorHAnsi" w:hAnsiTheme="minorHAnsi" w:cs="Arial"/>
          <w:lang w:val="en-ZA"/>
        </w:rPr>
        <w:t xml:space="preserve"> 165 </w:t>
      </w:r>
      <w:r w:rsidRPr="00A459EE">
        <w:rPr>
          <w:rFonts w:asciiTheme="minorHAnsi" w:hAnsiTheme="minorHAnsi" w:cs="Arial"/>
          <w:lang w:val="en-ZA"/>
        </w:rPr>
        <w:t>bps)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 Rate Indicator</w:t>
      </w:r>
      <w:r w:rsidRPr="00A459EE">
        <w:rPr>
          <w:rFonts w:asciiTheme="minorHAnsi" w:hAnsiTheme="minorHAnsi" w:cs="Arial"/>
          <w:lang w:val="en-ZA"/>
        </w:rPr>
        <w:tab/>
        <w:t>Floating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Trade Type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Price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Final Maturity Date</w:t>
      </w:r>
      <w:r w:rsidRPr="00A459EE">
        <w:rPr>
          <w:rFonts w:asciiTheme="minorHAnsi" w:hAnsiTheme="minorHAnsi" w:cs="Arial"/>
          <w:lang w:val="en-ZA"/>
        </w:rPr>
        <w:tab/>
        <w:t>15 February 2021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Books Close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5 February, 5 May, 5 August and 5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Interest Payment Date(s)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February, 15 May, 15 August and 15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Last Day to Register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By 17:00 on</w:t>
      </w:r>
      <w:r w:rsidRPr="00A459EE">
        <w:rPr>
          <w:rFonts w:asciiTheme="minorHAnsi" w:hAnsiTheme="minorHAnsi" w:cs="Arial"/>
          <w:b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4 February, 4 May, 4 August and 4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Issue Date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Date Convention</w:t>
      </w:r>
      <w:r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>Following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Interest Commencement Date</w:t>
      </w:r>
      <w:r w:rsidRPr="00A459EE">
        <w:rPr>
          <w:rFonts w:asciiTheme="minorHAnsi" w:hAnsiTheme="minorHAnsi"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First Interest Payment Date</w:t>
      </w:r>
      <w:r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May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459EE">
        <w:rPr>
          <w:rFonts w:asciiTheme="minorHAnsi" w:hAnsiTheme="minorHAnsi" w:cs="Arial"/>
          <w:b/>
          <w:lang w:val="en-ZA"/>
        </w:rPr>
        <w:t>ISIN No.</w:t>
      </w:r>
      <w:proofErr w:type="gramEnd"/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ZAG000133463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Additional Information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 xml:space="preserve">Senior Unsecured </w:t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Applicable Pricing Supplement</w:t>
      </w:r>
      <w:r w:rsidR="001C0827" w:rsidRPr="00A459EE">
        <w:rPr>
          <w:rFonts w:asciiTheme="minorHAnsi" w:hAnsiTheme="minorHAnsi" w:cs="Arial"/>
          <w:b/>
          <w:lang w:val="en-ZA"/>
        </w:rPr>
        <w:tab/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663F" w:rsidRPr="00A459EE" w:rsidRDefault="00F36B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336E89" w:rsidRPr="005B078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https://www.jse.co.za/content/JSEPricingSupplementsItems/2014/BondDocuments/SBS45%20Pricing%20Supplemet%2015.2.2016.pdf</w:t>
        </w:r>
      </w:hyperlink>
      <w:r w:rsidR="00336E89">
        <w:rPr>
          <w:rFonts w:asciiTheme="minorHAnsi" w:hAnsiTheme="minorHAnsi"/>
          <w:lang w:val="en-ZA"/>
        </w:rPr>
        <w:t xml:space="preserve"> </w:t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663F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36E89" w:rsidRPr="00A459EE" w:rsidRDefault="00336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 xml:space="preserve">INSTRUMENT TYPE: </w:t>
      </w:r>
      <w:r w:rsidRPr="00A459EE">
        <w:rPr>
          <w:rFonts w:asciiTheme="minorHAnsi" w:hAnsiTheme="minorHAnsi" w:cs="Arial"/>
          <w:b/>
          <w:lang w:val="en-ZA"/>
        </w:rPr>
        <w:tab/>
        <w:t>FLOATING RATE NOTE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Bond Code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SBS47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Nominal Issued</w:t>
      </w:r>
      <w:r w:rsidRPr="00A459EE">
        <w:rPr>
          <w:rFonts w:asciiTheme="minorHAnsi" w:hAnsiTheme="minorHAnsi" w:cs="Arial"/>
          <w:lang w:val="en-ZA"/>
        </w:rPr>
        <w:tab/>
      </w:r>
      <w:r w:rsidR="00F36B9A">
        <w:rPr>
          <w:rFonts w:asciiTheme="minorHAnsi" w:hAnsiTheme="minorHAnsi" w:cs="Arial"/>
          <w:lang w:val="en-ZA"/>
        </w:rPr>
        <w:t>R 170,000,000.00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bCs/>
          <w:lang w:val="en-ZA"/>
        </w:rPr>
        <w:t>Issue Price</w:t>
      </w:r>
      <w:r w:rsidRPr="00A459EE">
        <w:rPr>
          <w:rFonts w:asciiTheme="minorHAnsi" w:hAnsiTheme="minorHAnsi" w:cs="Arial"/>
          <w:lang w:val="en-ZA"/>
        </w:rPr>
        <w:tab/>
        <w:t>100 %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</w:t>
      </w:r>
      <w:r w:rsidRPr="00A459EE">
        <w:rPr>
          <w:rFonts w:asciiTheme="minorHAnsi" w:hAnsiTheme="minorHAnsi" w:cs="Arial"/>
          <w:b/>
          <w:lang w:val="en-ZA"/>
        </w:rPr>
        <w:tab/>
      </w:r>
      <w:r w:rsidR="00F36B9A" w:rsidRPr="00F36B9A">
        <w:rPr>
          <w:rFonts w:asciiTheme="minorHAnsi" w:hAnsiTheme="minorHAnsi" w:cs="Arial"/>
          <w:lang w:val="en-ZA"/>
        </w:rPr>
        <w:t>8.823</w:t>
      </w:r>
      <w:r w:rsidRPr="00A459EE">
        <w:rPr>
          <w:rFonts w:asciiTheme="minorHAnsi" w:hAnsiTheme="minorHAnsi" w:cs="Arial"/>
          <w:lang w:val="en-ZA"/>
        </w:rPr>
        <w:t>%</w:t>
      </w:r>
      <w:r w:rsidR="00F36B9A">
        <w:rPr>
          <w:rFonts w:asciiTheme="minorHAnsi" w:hAnsiTheme="minorHAnsi" w:cs="Arial"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(3 Month JIBAR as at 15 February 2016 of</w:t>
      </w:r>
      <w:r w:rsidR="00F36B9A">
        <w:rPr>
          <w:rFonts w:asciiTheme="minorHAnsi" w:hAnsiTheme="minorHAnsi" w:cs="Arial"/>
          <w:lang w:val="en-ZA"/>
        </w:rPr>
        <w:t xml:space="preserve"> 6.983 </w:t>
      </w:r>
      <w:r w:rsidRPr="00A459EE">
        <w:rPr>
          <w:rFonts w:asciiTheme="minorHAnsi" w:hAnsiTheme="minorHAnsi" w:cs="Arial"/>
          <w:lang w:val="en-ZA"/>
        </w:rPr>
        <w:t>plus</w:t>
      </w:r>
      <w:r w:rsidR="00F36B9A">
        <w:rPr>
          <w:rFonts w:asciiTheme="minorHAnsi" w:hAnsiTheme="minorHAnsi" w:cs="Arial"/>
          <w:lang w:val="en-ZA"/>
        </w:rPr>
        <w:t xml:space="preserve"> 184 </w:t>
      </w:r>
      <w:r w:rsidRPr="00A459EE">
        <w:rPr>
          <w:rFonts w:asciiTheme="minorHAnsi" w:hAnsiTheme="minorHAnsi" w:cs="Arial"/>
          <w:lang w:val="en-ZA"/>
        </w:rPr>
        <w:t>bps)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Coupon Rate Indicator</w:t>
      </w:r>
      <w:r w:rsidRPr="00A459EE">
        <w:rPr>
          <w:rFonts w:asciiTheme="minorHAnsi" w:hAnsiTheme="minorHAnsi" w:cs="Arial"/>
          <w:lang w:val="en-ZA"/>
        </w:rPr>
        <w:tab/>
        <w:t>Floating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Trade Type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Price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Final Maturity Date</w:t>
      </w:r>
      <w:r w:rsidRPr="00A459EE">
        <w:rPr>
          <w:rFonts w:asciiTheme="minorHAnsi" w:hAnsiTheme="minorHAnsi" w:cs="Arial"/>
          <w:lang w:val="en-ZA"/>
        </w:rPr>
        <w:tab/>
        <w:t>15 February 2023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Books Close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5 February, 5 May, 5 August and 5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Interest Payment Date(s)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February, 15 May, 15 August and 15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Last Day to Register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By 17:00 on</w:t>
      </w:r>
      <w:r w:rsidRPr="00A459EE">
        <w:rPr>
          <w:rFonts w:asciiTheme="minorHAnsi" w:hAnsiTheme="minorHAnsi" w:cs="Arial"/>
          <w:b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4 February, 4 May, 4 August and 4 November</w:t>
      </w:r>
    </w:p>
    <w:p w:rsidR="000A663F" w:rsidRPr="00A459EE" w:rsidRDefault="000A663F" w:rsidP="000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Issue Date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Date Convention</w:t>
      </w:r>
      <w:r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>Following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Interest Commencement Date</w:t>
      </w:r>
      <w:r w:rsidRPr="00A459EE">
        <w:rPr>
          <w:rFonts w:asciiTheme="minorHAnsi" w:hAnsiTheme="minorHAnsi"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February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/>
          <w:b/>
          <w:lang w:val="en-ZA"/>
        </w:rPr>
        <w:t>First Interest Payment Date</w:t>
      </w:r>
      <w:r w:rsidRPr="00A459EE">
        <w:rPr>
          <w:rFonts w:asciiTheme="minorHAnsi" w:hAnsiTheme="minorHAnsi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15 May 2016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459EE">
        <w:rPr>
          <w:rFonts w:asciiTheme="minorHAnsi" w:hAnsiTheme="minorHAnsi" w:cs="Arial"/>
          <w:b/>
          <w:lang w:val="en-ZA"/>
        </w:rPr>
        <w:t>ISIN No.</w:t>
      </w:r>
      <w:proofErr w:type="gramEnd"/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ZAG000133497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Additional Information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/>
          <w:lang w:val="en-ZA"/>
        </w:rPr>
        <w:t xml:space="preserve">Senior Unsecured </w:t>
      </w:r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0A663F" w:rsidRPr="00A459EE" w:rsidRDefault="000A663F" w:rsidP="000A6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59EE">
        <w:rPr>
          <w:rFonts w:asciiTheme="minorHAnsi" w:hAnsiTheme="minorHAnsi" w:cs="Arial"/>
          <w:b/>
          <w:lang w:val="en-ZA"/>
        </w:rPr>
        <w:t>Applicable Pricing Supplement</w:t>
      </w:r>
      <w:r w:rsidRPr="00A459EE">
        <w:rPr>
          <w:rFonts w:asciiTheme="minorHAnsi" w:hAnsiTheme="minorHAnsi" w:cs="Arial"/>
          <w:b/>
          <w:lang w:val="en-ZA"/>
        </w:rPr>
        <w:tab/>
      </w:r>
      <w:r w:rsidRPr="00A459EE">
        <w:rPr>
          <w:rFonts w:asciiTheme="minorHAnsi" w:hAnsiTheme="minorHAnsi" w:cs="Arial"/>
          <w:lang w:val="en-ZA"/>
        </w:rPr>
        <w:t>TBA</w:t>
      </w:r>
      <w:r w:rsidRPr="00A459EE">
        <w:rPr>
          <w:rFonts w:asciiTheme="minorHAnsi" w:hAnsiTheme="minorHAnsi" w:cs="Arial"/>
          <w:b/>
          <w:lang w:val="en-ZA"/>
        </w:rPr>
        <w:tab/>
      </w:r>
    </w:p>
    <w:p w:rsidR="000A663F" w:rsidRPr="00A459EE" w:rsidRDefault="000A66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A459E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6220" w:rsidRDefault="00F36B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="00336E89" w:rsidRPr="005B078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https://www.jse.co.za/content/JSEPricingSupplementsItems/2014/BondDocuments/SBS47%20Pricing%20Supplemet%2015.2.2016.pdf</w:t>
        </w:r>
      </w:hyperlink>
      <w:r w:rsidR="00336E89">
        <w:rPr>
          <w:rFonts w:asciiTheme="minorHAnsi" w:hAnsiTheme="minorHAnsi" w:cs="Arial"/>
          <w:b/>
          <w:i/>
          <w:lang w:val="en-ZA"/>
        </w:rPr>
        <w:t xml:space="preserve"> </w:t>
      </w:r>
    </w:p>
    <w:p w:rsidR="00336E89" w:rsidRPr="00A459EE" w:rsidRDefault="00336E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459E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459EE">
        <w:rPr>
          <w:rFonts w:asciiTheme="minorHAnsi" w:hAnsiTheme="minorHAnsi" w:cs="Arial"/>
          <w:lang w:val="en-ZA"/>
        </w:rPr>
        <w:t>For f</w:t>
      </w:r>
      <w:r w:rsidRPr="00A459EE">
        <w:rPr>
          <w:rFonts w:asciiTheme="minorHAnsi" w:hAnsiTheme="minorHAnsi" w:cs="Arial"/>
          <w:lang w:val="en-ZA"/>
        </w:rPr>
        <w:t>urther information on the</w:t>
      </w:r>
      <w:r w:rsidRPr="00A459EE">
        <w:rPr>
          <w:rFonts w:asciiTheme="minorHAnsi" w:hAnsiTheme="minorHAnsi" w:cs="Arial"/>
          <w:b/>
          <w:lang w:val="en-ZA"/>
        </w:rPr>
        <w:t xml:space="preserve"> </w:t>
      </w:r>
      <w:r w:rsidRPr="00A459EE">
        <w:rPr>
          <w:rFonts w:asciiTheme="minorHAnsi" w:hAnsiTheme="minorHAnsi" w:cs="Arial"/>
          <w:lang w:val="en-ZA"/>
        </w:rPr>
        <w:t>Note issue please contact:</w:t>
      </w:r>
    </w:p>
    <w:p w:rsidR="00B050BE" w:rsidRPr="00A459EE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050BE" w:rsidRPr="00A459EE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A459EE">
        <w:rPr>
          <w:rFonts w:asciiTheme="minorHAnsi" w:hAnsiTheme="minorHAnsi" w:cs="Arial"/>
          <w:lang w:val="en-ZA"/>
        </w:rPr>
        <w:t>Wiesner</w:t>
      </w:r>
      <w:proofErr w:type="spellEnd"/>
      <w:r w:rsidRPr="00A459EE">
        <w:rPr>
          <w:rFonts w:asciiTheme="minorHAnsi" w:hAnsiTheme="minorHAnsi" w:cs="Arial"/>
          <w:lang w:val="en-ZA"/>
        </w:rPr>
        <w:tab/>
        <w:t>Standard Bank</w:t>
      </w:r>
      <w:r w:rsidRPr="00A459EE">
        <w:rPr>
          <w:rFonts w:asciiTheme="minorHAnsi" w:hAnsiTheme="minorHAnsi" w:cs="Arial"/>
          <w:lang w:val="en-ZA"/>
        </w:rPr>
        <w:tab/>
        <w:t>+27 11 3445277</w:t>
      </w:r>
    </w:p>
    <w:p w:rsidR="007F4679" w:rsidRPr="00A459EE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lang w:val="en-ZA"/>
        </w:rPr>
        <w:t>Corporate Actions</w:t>
      </w:r>
      <w:r w:rsidR="007F4679" w:rsidRPr="00A459EE">
        <w:rPr>
          <w:rFonts w:asciiTheme="minorHAnsi" w:hAnsiTheme="minorHAnsi" w:cs="Arial"/>
          <w:lang w:val="en-ZA"/>
        </w:rPr>
        <w:tab/>
        <w:t>JSE</w:t>
      </w:r>
      <w:r w:rsidR="007F4679" w:rsidRPr="00A459EE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B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B9A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6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6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63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827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6E89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22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6E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913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9EE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5A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0BE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34F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B3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68E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B9A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SBS47%20Pricing%20Supplemet%2015.2.20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SBS45%20Pricing%20Supplemet%2015.2.2016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4%20Pricing%20Supplement%2015.2.20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485262-4E1E-4A44-A123-40B6F09C6735}"/>
</file>

<file path=customXml/itemProps2.xml><?xml version="1.0" encoding="utf-8"?>
<ds:datastoreItem xmlns:ds="http://schemas.openxmlformats.org/officeDocument/2006/customXml" ds:itemID="{9BE99004-2205-4FF5-BB78-21D99F8A0E41}"/>
</file>

<file path=customXml/itemProps3.xml><?xml version="1.0" encoding="utf-8"?>
<ds:datastoreItem xmlns:ds="http://schemas.openxmlformats.org/officeDocument/2006/customXml" ds:itemID="{853D7F6D-09CA-453B-8D5D-1259A09611F3}"/>
</file>

<file path=customXml/itemProps4.xml><?xml version="1.0" encoding="utf-8"?>
<ds:datastoreItem xmlns:ds="http://schemas.openxmlformats.org/officeDocument/2006/customXml" ds:itemID="{5166932F-A46E-4E51-8EBF-A40C4DA60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3577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2016-02-10T10:20:00Z</dcterms:created>
  <dcterms:modified xsi:type="dcterms:W3CDTF">2016-02-15T08:35:00Z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